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EB15" w14:textId="061C0EEE" w:rsidR="00FE5FBE" w:rsidRDefault="00FE5FBE" w:rsidP="00C114D2">
      <w:pPr>
        <w:tabs>
          <w:tab w:val="left" w:pos="4253"/>
        </w:tabs>
        <w:contextualSpacing/>
        <w:rPr>
          <w:lang w:eastAsia="de-CH"/>
        </w:rPr>
      </w:pPr>
    </w:p>
    <w:p w14:paraId="0C677823" w14:textId="4FD725E2" w:rsidR="00D77154" w:rsidRDefault="00D77154" w:rsidP="001A33A9">
      <w:pPr>
        <w:pStyle w:val="KeinLeerraum"/>
        <w:framePr w:wrap="around"/>
        <w:tabs>
          <w:tab w:val="left" w:pos="4820"/>
        </w:tabs>
      </w:pPr>
    </w:p>
    <w:p w14:paraId="5A87F370" w14:textId="77777777" w:rsidR="00D77154" w:rsidRDefault="00D77154" w:rsidP="005174CD">
      <w:pPr>
        <w:pStyle w:val="KeinLeerraum"/>
        <w:framePr w:wrap="around"/>
      </w:pPr>
    </w:p>
    <w:p w14:paraId="475D9861" w14:textId="298B1694" w:rsidR="00EC6E2A" w:rsidRDefault="002054A9">
      <w:pPr>
        <w:rPr>
          <w:b/>
          <w:i/>
          <w:spacing w:val="300"/>
          <w:u w:val="single"/>
        </w:rPr>
      </w:pPr>
      <w:r>
        <w:rPr>
          <w:lang w:eastAsia="de-CH"/>
        </w:rPr>
        <w:t>elektronisch an</w:t>
      </w:r>
      <w:r w:rsidR="001A33A9">
        <w:rPr>
          <w:lang w:eastAsia="de-CH"/>
        </w:rPr>
        <w:t xml:space="preserve"> </w:t>
      </w:r>
      <w:r w:rsidR="00EC6E2A">
        <w:rPr>
          <w:lang w:eastAsia="de-CH"/>
        </w:rPr>
        <w:tab/>
      </w:r>
      <w:r w:rsidR="00A05492">
        <w:rPr>
          <w:lang w:eastAsia="de-CH"/>
        </w:rPr>
        <w:tab/>
      </w:r>
      <w:r w:rsidR="00A05492">
        <w:rPr>
          <w:lang w:eastAsia="de-CH"/>
        </w:rPr>
        <w:tab/>
      </w:r>
      <w:r w:rsidR="00A05492">
        <w:rPr>
          <w:lang w:eastAsia="de-CH"/>
        </w:rPr>
        <w:tab/>
      </w:r>
      <w:r w:rsidR="00EC6E2A" w:rsidRPr="00152A88">
        <w:rPr>
          <w:b/>
          <w:i/>
          <w:spacing w:val="300"/>
          <w:u w:val="single"/>
        </w:rPr>
        <w:t>Kopie</w:t>
      </w:r>
    </w:p>
    <w:p w14:paraId="51ED710B" w14:textId="6CAB9F59" w:rsidR="001A33A9" w:rsidRDefault="001A33A9" w:rsidP="001A33A9">
      <w:pPr>
        <w:tabs>
          <w:tab w:val="left" w:pos="4820"/>
        </w:tabs>
        <w:spacing w:after="0"/>
        <w:rPr>
          <w:b/>
          <w:i/>
          <w:spacing w:val="300"/>
          <w:u w:val="single"/>
        </w:rPr>
      </w:pPr>
    </w:p>
    <w:p w14:paraId="5AD0DB4E" w14:textId="5C3D0977" w:rsidR="00C114D2" w:rsidRDefault="00A05492" w:rsidP="00FE27DA">
      <w:pPr>
        <w:tabs>
          <w:tab w:val="left" w:pos="4820"/>
        </w:tabs>
        <w:spacing w:after="0"/>
        <w:rPr>
          <w:lang w:eastAsia="de-CH"/>
        </w:rPr>
      </w:pPr>
      <w:hyperlink r:id="rId11" w:history="1">
        <w:r w:rsidR="009F6B50" w:rsidRPr="003F0EE9">
          <w:rPr>
            <w:rStyle w:val="Hyperlink"/>
            <w:lang w:eastAsia="de-CH"/>
          </w:rPr>
          <w:t>peter.guggisberg@bl.ch</w:t>
        </w:r>
      </w:hyperlink>
    </w:p>
    <w:p w14:paraId="27863595" w14:textId="77777777" w:rsidR="002054A9" w:rsidRPr="001E044C" w:rsidRDefault="002054A9" w:rsidP="007B0CDD">
      <w:pPr>
        <w:rPr>
          <w:lang w:eastAsia="de-CH"/>
        </w:rPr>
      </w:pPr>
    </w:p>
    <w:p w14:paraId="30C1AC6B" w14:textId="77777777" w:rsidR="00FE67E4" w:rsidRPr="00B9210E" w:rsidRDefault="00FE67E4">
      <w:pPr>
        <w:pStyle w:val="KeinLeerraum"/>
        <w:framePr w:wrap="around"/>
        <w:rPr>
          <w:rFonts w:asciiTheme="minorHAnsi" w:hAnsiTheme="minorHAnsi"/>
        </w:rPr>
      </w:pPr>
    </w:p>
    <w:p w14:paraId="1751D19E" w14:textId="77777777" w:rsidR="009627C8" w:rsidRPr="00B9210E" w:rsidRDefault="009627C8" w:rsidP="000B0061">
      <w:pPr>
        <w:pStyle w:val="KeinLeerraum"/>
        <w:framePr w:wrap="around"/>
        <w:rPr>
          <w:rFonts w:asciiTheme="minorHAnsi" w:hAnsiTheme="minorHAnsi"/>
        </w:rPr>
      </w:pPr>
    </w:p>
    <w:p w14:paraId="10213674" w14:textId="77777777" w:rsidR="009627C8" w:rsidRPr="00B9210E" w:rsidRDefault="009627C8" w:rsidP="000B0061">
      <w:pPr>
        <w:pStyle w:val="KeinLeerraum"/>
        <w:framePr w:wrap="around"/>
        <w:rPr>
          <w:rFonts w:asciiTheme="minorHAnsi" w:hAnsiTheme="minorHAnsi"/>
        </w:rPr>
      </w:pPr>
    </w:p>
    <w:p w14:paraId="17D44C97" w14:textId="64DDF8F1" w:rsidR="000B0061" w:rsidRPr="00B9210E" w:rsidRDefault="00636586" w:rsidP="000B0061">
      <w:pPr>
        <w:pStyle w:val="KeinLeerraum"/>
        <w:framePr w:wrap="around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9627C8" w:rsidRPr="00B9210E">
        <w:rPr>
          <w:rFonts w:asciiTheme="minorHAnsi" w:hAnsiTheme="minorHAnsi"/>
        </w:rPr>
        <w:t xml:space="preserve">. </w:t>
      </w:r>
      <w:r w:rsidR="00DB5170">
        <w:rPr>
          <w:rFonts w:asciiTheme="minorHAnsi" w:hAnsiTheme="minorHAnsi"/>
        </w:rPr>
        <w:t>November</w:t>
      </w:r>
      <w:r w:rsidR="000B0061" w:rsidRPr="00B9210E">
        <w:rPr>
          <w:rFonts w:asciiTheme="minorHAnsi" w:hAnsiTheme="minorHAnsi"/>
        </w:rPr>
        <w:t xml:space="preserve"> 2021</w:t>
      </w:r>
    </w:p>
    <w:p w14:paraId="6446457C" w14:textId="77777777" w:rsidR="00FE67E4" w:rsidRPr="00B9210E" w:rsidRDefault="00FE67E4">
      <w:pPr>
        <w:pStyle w:val="KeinLeerraum"/>
        <w:framePr w:wrap="around"/>
        <w:rPr>
          <w:rFonts w:asciiTheme="minorHAnsi" w:hAnsiTheme="minorHAnsi"/>
        </w:rPr>
      </w:pPr>
    </w:p>
    <w:p w14:paraId="76E4844E" w14:textId="77777777" w:rsidR="00FE67E4" w:rsidRPr="00B9210E" w:rsidRDefault="00FE67E4">
      <w:pPr>
        <w:pStyle w:val="KeinLeerraum"/>
        <w:framePr w:wrap="around"/>
        <w:rPr>
          <w:rFonts w:asciiTheme="minorHAnsi" w:hAnsiTheme="minorHAnsi"/>
        </w:rPr>
      </w:pPr>
    </w:p>
    <w:p w14:paraId="070EEF55" w14:textId="3DF8A7F6" w:rsidR="00256B13" w:rsidRPr="00C70B8B" w:rsidRDefault="009F6B50" w:rsidP="00256B13">
      <w:pPr>
        <w:rPr>
          <w:rFonts w:asciiTheme="minorHAnsi" w:hAnsiTheme="minorHAnsi" w:cs="Arial"/>
          <w:b/>
          <w:bCs/>
          <w:sz w:val="26"/>
          <w:szCs w:val="28"/>
        </w:rPr>
      </w:pPr>
      <w:proofErr w:type="spellStart"/>
      <w:r>
        <w:rPr>
          <w:rFonts w:asciiTheme="minorHAnsi" w:hAnsiTheme="minorHAnsi" w:cs="Arial"/>
          <w:b/>
          <w:bCs/>
          <w:sz w:val="26"/>
          <w:szCs w:val="28"/>
        </w:rPr>
        <w:t>Konferenzielle</w:t>
      </w:r>
      <w:proofErr w:type="spellEnd"/>
      <w:r>
        <w:rPr>
          <w:rFonts w:asciiTheme="minorHAnsi" w:hAnsiTheme="minorHAnsi" w:cs="Arial"/>
          <w:b/>
          <w:bCs/>
          <w:sz w:val="26"/>
          <w:szCs w:val="28"/>
        </w:rPr>
        <w:t xml:space="preserve"> Anhörung zum </w:t>
      </w:r>
      <w:r w:rsidR="00A47F98">
        <w:rPr>
          <w:rFonts w:asciiTheme="minorHAnsi" w:hAnsiTheme="minorHAnsi" w:cs="Arial"/>
          <w:b/>
          <w:bCs/>
          <w:sz w:val="26"/>
          <w:szCs w:val="28"/>
        </w:rPr>
        <w:t xml:space="preserve">Entwurf der Landratsvorlage «Änderung der Kantonsverfassung – Anpassung der Bestimmungen über die Ombudsperson» </w:t>
      </w:r>
    </w:p>
    <w:p w14:paraId="630031AB" w14:textId="77777777" w:rsidR="00256B13" w:rsidRPr="00B9210E" w:rsidRDefault="00256B13" w:rsidP="00256B13">
      <w:pPr>
        <w:rPr>
          <w:rFonts w:asciiTheme="minorHAnsi" w:hAnsiTheme="minorHAnsi" w:cs="Arial"/>
        </w:rPr>
      </w:pPr>
    </w:p>
    <w:p w14:paraId="1AD03143" w14:textId="71CD8A9D" w:rsidR="000A3911" w:rsidRDefault="000A3911" w:rsidP="00A47F98">
      <w:pPr>
        <w:spacing w:after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Sehr geehrte</w:t>
      </w:r>
      <w:r w:rsidR="00A47F98">
        <w:rPr>
          <w:rFonts w:asciiTheme="minorHAnsi" w:hAnsiTheme="minorHAnsi" w:cs="Arial"/>
        </w:rPr>
        <w:t>r Herr Guggisberg</w:t>
      </w:r>
      <w:proofErr w:type="gramEnd"/>
      <w:r w:rsidR="00A47F98">
        <w:rPr>
          <w:rFonts w:asciiTheme="minorHAnsi" w:hAnsiTheme="minorHAnsi" w:cs="Arial"/>
        </w:rPr>
        <w:br/>
      </w:r>
      <w:r w:rsidRPr="00B9210E">
        <w:rPr>
          <w:rFonts w:asciiTheme="minorHAnsi" w:hAnsiTheme="minorHAnsi" w:cs="Arial"/>
        </w:rPr>
        <w:t>Sehr geehrte</w:t>
      </w:r>
      <w:r>
        <w:rPr>
          <w:rFonts w:asciiTheme="minorHAnsi" w:hAnsiTheme="minorHAnsi" w:cs="Arial"/>
        </w:rPr>
        <w:t xml:space="preserve"> Damen und Herren</w:t>
      </w:r>
    </w:p>
    <w:p w14:paraId="768CCABE" w14:textId="7A1F9D85" w:rsidR="008B54D4" w:rsidRDefault="00256B13" w:rsidP="000A3911">
      <w:pPr>
        <w:spacing w:before="240"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 xml:space="preserve">Der Verband Basellandschaftlicher Gemeinden VBLG dankt Ihnen für die Einladung zur </w:t>
      </w:r>
      <w:proofErr w:type="spellStart"/>
      <w:r w:rsidR="00A47F98">
        <w:rPr>
          <w:rFonts w:asciiTheme="minorHAnsi" w:hAnsiTheme="minorHAnsi" w:cs="Arial"/>
        </w:rPr>
        <w:t>konferenziellen</w:t>
      </w:r>
      <w:proofErr w:type="spellEnd"/>
      <w:r w:rsidR="00A47F98">
        <w:rPr>
          <w:rFonts w:asciiTheme="minorHAnsi" w:hAnsiTheme="minorHAnsi" w:cs="Arial"/>
        </w:rPr>
        <w:t xml:space="preserve"> Anhörung</w:t>
      </w:r>
      <w:r w:rsidRPr="00B9210E">
        <w:rPr>
          <w:rFonts w:asciiTheme="minorHAnsi" w:hAnsiTheme="minorHAnsi" w:cs="Arial"/>
        </w:rPr>
        <w:t xml:space="preserve"> </w:t>
      </w:r>
      <w:r w:rsidR="009F0A61" w:rsidRPr="00B9210E">
        <w:rPr>
          <w:rFonts w:asciiTheme="minorHAnsi" w:hAnsiTheme="minorHAnsi" w:cs="Arial"/>
        </w:rPr>
        <w:t xml:space="preserve">betreffend </w:t>
      </w:r>
      <w:r w:rsidR="008B54D4">
        <w:rPr>
          <w:rFonts w:asciiTheme="minorHAnsi" w:hAnsiTheme="minorHAnsi" w:cs="Arial"/>
        </w:rPr>
        <w:t xml:space="preserve">Entwurf der Landratsvorlage «Änderung der Kantonsverfassung – Anpassung der Bestimmungen über die Ombudsperson». </w:t>
      </w:r>
    </w:p>
    <w:p w14:paraId="4988601C" w14:textId="7E49CA68" w:rsidR="00770BE8" w:rsidRPr="00770BE8" w:rsidRDefault="00770BE8" w:rsidP="00770BE8">
      <w:pPr>
        <w:rPr>
          <w:rFonts w:asciiTheme="minorHAnsi" w:hAnsiTheme="minorHAnsi" w:cs="Arial"/>
        </w:rPr>
      </w:pPr>
      <w:r w:rsidRPr="00770BE8">
        <w:rPr>
          <w:rFonts w:asciiTheme="minorHAnsi" w:hAnsiTheme="minorHAnsi" w:cs="Arial"/>
        </w:rPr>
        <w:t xml:space="preserve">Für die </w:t>
      </w:r>
      <w:proofErr w:type="spellStart"/>
      <w:r w:rsidRPr="00770BE8">
        <w:rPr>
          <w:rFonts w:asciiTheme="minorHAnsi" w:hAnsiTheme="minorHAnsi" w:cs="Arial"/>
        </w:rPr>
        <w:t>konferenzielle</w:t>
      </w:r>
      <w:proofErr w:type="spellEnd"/>
      <w:r w:rsidRPr="00770BE8">
        <w:rPr>
          <w:rFonts w:asciiTheme="minorHAnsi" w:hAnsiTheme="minorHAnsi" w:cs="Arial"/>
        </w:rPr>
        <w:t xml:space="preserve"> Anhörung muss sich der VBLG aus Ressourcen-Gründen leider entschuldigen. Es finden gleichzeitig diverse weitere Sitzungen statt.</w:t>
      </w:r>
      <w:r w:rsidR="00853000">
        <w:rPr>
          <w:rFonts w:asciiTheme="minorHAnsi" w:hAnsiTheme="minorHAnsi" w:cs="Arial"/>
        </w:rPr>
        <w:t xml:space="preserve"> Aus diesem Grund reichen wir unsere Stellungnahme fristgerecht auf elektronischem Weg ein. </w:t>
      </w:r>
    </w:p>
    <w:p w14:paraId="04756FB2" w14:textId="00C49CFE" w:rsidR="00770BE8" w:rsidRPr="00770BE8" w:rsidRDefault="00770BE8" w:rsidP="00770BE8">
      <w:pPr>
        <w:rPr>
          <w:rFonts w:asciiTheme="minorHAnsi" w:hAnsiTheme="minorHAnsi" w:cs="Arial"/>
        </w:rPr>
      </w:pPr>
      <w:r w:rsidRPr="00770BE8">
        <w:rPr>
          <w:rFonts w:asciiTheme="minorHAnsi" w:hAnsiTheme="minorHAnsi" w:cs="Arial"/>
        </w:rPr>
        <w:t>Gerne geben wir Ihnen auf diesem Weg bekannt, dass wir die Änderung der Kantons</w:t>
      </w:r>
      <w:r w:rsidR="00D14FE7">
        <w:rPr>
          <w:rFonts w:asciiTheme="minorHAnsi" w:hAnsiTheme="minorHAnsi" w:cs="Arial"/>
        </w:rPr>
        <w:softHyphen/>
      </w:r>
      <w:r w:rsidRPr="00770BE8">
        <w:rPr>
          <w:rFonts w:asciiTheme="minorHAnsi" w:hAnsiTheme="minorHAnsi" w:cs="Arial"/>
        </w:rPr>
        <w:t xml:space="preserve">verfassung und damit die Streichung des Verbots, neben dem </w:t>
      </w:r>
      <w:proofErr w:type="spellStart"/>
      <w:r w:rsidRPr="00770BE8">
        <w:rPr>
          <w:rFonts w:asciiTheme="minorHAnsi" w:hAnsiTheme="minorHAnsi" w:cs="Arial"/>
        </w:rPr>
        <w:t>Ombudsamt</w:t>
      </w:r>
      <w:proofErr w:type="spellEnd"/>
      <w:r w:rsidRPr="00770BE8">
        <w:rPr>
          <w:rFonts w:asciiTheme="minorHAnsi" w:hAnsiTheme="minorHAnsi" w:cs="Arial"/>
        </w:rPr>
        <w:t xml:space="preserve"> eine wei</w:t>
      </w:r>
      <w:r w:rsidR="00D14FE7">
        <w:rPr>
          <w:rFonts w:asciiTheme="minorHAnsi" w:hAnsiTheme="minorHAnsi" w:cs="Arial"/>
        </w:rPr>
        <w:softHyphen/>
      </w:r>
      <w:r w:rsidRPr="00770BE8">
        <w:rPr>
          <w:rFonts w:asciiTheme="minorHAnsi" w:hAnsiTheme="minorHAnsi" w:cs="Arial"/>
        </w:rPr>
        <w:t>tere Berufstätigkeit auszuüben, unterstützen. Wir sind ebenfalls der Meinung, dass die Unvereinbarkeiten auf Gesetzesebene geregelt werden müssen.</w:t>
      </w:r>
    </w:p>
    <w:p w14:paraId="53AD8A6C" w14:textId="518D28E5" w:rsidR="00770BE8" w:rsidRPr="00770BE8" w:rsidRDefault="00770BE8" w:rsidP="00770BE8">
      <w:pPr>
        <w:rPr>
          <w:rFonts w:asciiTheme="minorHAnsi" w:hAnsiTheme="minorHAnsi" w:cs="Arial"/>
        </w:rPr>
      </w:pPr>
      <w:r w:rsidRPr="00770BE8">
        <w:rPr>
          <w:rFonts w:asciiTheme="minorHAnsi" w:hAnsiTheme="minorHAnsi" w:cs="Arial"/>
        </w:rPr>
        <w:t>Die Gemeinden sind von dieser Änderung in der Kantonsverfassung nicht direkt be</w:t>
      </w:r>
      <w:r w:rsidR="00D14FE7">
        <w:rPr>
          <w:rFonts w:asciiTheme="minorHAnsi" w:hAnsiTheme="minorHAnsi" w:cs="Arial"/>
        </w:rPr>
        <w:softHyphen/>
      </w:r>
      <w:r w:rsidRPr="00770BE8">
        <w:rPr>
          <w:rFonts w:asciiTheme="minorHAnsi" w:hAnsiTheme="minorHAnsi" w:cs="Arial"/>
        </w:rPr>
        <w:t>troffen. Da die Ombudsperson aber auch mit Fällen betraut wird, welche eine Ge</w:t>
      </w:r>
      <w:r w:rsidR="00D14FE7">
        <w:rPr>
          <w:rFonts w:asciiTheme="minorHAnsi" w:hAnsiTheme="minorHAnsi" w:cs="Arial"/>
        </w:rPr>
        <w:softHyphen/>
      </w:r>
      <w:r w:rsidRPr="00770BE8">
        <w:rPr>
          <w:rFonts w:asciiTheme="minorHAnsi" w:hAnsiTheme="minorHAnsi" w:cs="Arial"/>
        </w:rPr>
        <w:t xml:space="preserve">meinde betreffen, sind uns klare Unvereinbarkeitsregeln wichtig. </w:t>
      </w:r>
    </w:p>
    <w:p w14:paraId="08B07A23" w14:textId="417D0A0D" w:rsidR="00F259BB" w:rsidRPr="00B9210E" w:rsidRDefault="003E0A7A" w:rsidP="00D632EE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Für Ihre Kenntnisnahme danken wir Ihnen.</w:t>
      </w:r>
    </w:p>
    <w:p w14:paraId="2E195AA0" w14:textId="77777777" w:rsidR="007E04E9" w:rsidRDefault="007E04E9" w:rsidP="00245C9A">
      <w:pPr>
        <w:spacing w:before="240"/>
        <w:rPr>
          <w:smallCaps/>
        </w:rPr>
      </w:pPr>
      <w:r>
        <w:t>Freundliche Grüsse</w:t>
      </w:r>
    </w:p>
    <w:p w14:paraId="1DB66838" w14:textId="77777777" w:rsidR="007E04E9" w:rsidRDefault="007E04E9" w:rsidP="00245C9A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proofErr w:type="spellStart"/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>andschaftlicher</w:t>
      </w:r>
      <w:proofErr w:type="spellEnd"/>
      <w:r>
        <w:rPr>
          <w:smallCaps/>
          <w:sz w:val="28"/>
        </w:rPr>
        <w:t xml:space="preserve">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57"/>
      </w:tblGrid>
      <w:tr w:rsidR="007E04E9" w:rsidRPr="007E04E9" w14:paraId="64A370ED" w14:textId="77777777" w:rsidTr="00DC519B">
        <w:tc>
          <w:tcPr>
            <w:tcW w:w="2410" w:type="dxa"/>
          </w:tcPr>
          <w:p w14:paraId="79C8F9BE" w14:textId="77777777" w:rsidR="007E04E9" w:rsidRPr="007E04E9" w:rsidRDefault="007E04E9" w:rsidP="00260F6C">
            <w:pPr>
              <w:ind w:left="-57"/>
              <w:rPr>
                <w:noProof/>
                <w:sz w:val="22"/>
                <w:szCs w:val="22"/>
              </w:rPr>
            </w:pPr>
            <w:r w:rsidRPr="007E04E9">
              <w:rPr>
                <w:noProof/>
                <w:sz w:val="22"/>
                <w:szCs w:val="22"/>
              </w:rPr>
              <w:t>Präsidentin:</w:t>
            </w:r>
          </w:p>
        </w:tc>
        <w:tc>
          <w:tcPr>
            <w:tcW w:w="2157" w:type="dxa"/>
          </w:tcPr>
          <w:p w14:paraId="2E21E037" w14:textId="77777777" w:rsidR="007E04E9" w:rsidRPr="007E04E9" w:rsidRDefault="007E04E9" w:rsidP="00EC6E2A">
            <w:pPr>
              <w:ind w:left="92"/>
              <w:rPr>
                <w:noProof/>
                <w:sz w:val="22"/>
                <w:szCs w:val="22"/>
              </w:rPr>
            </w:pPr>
            <w:r w:rsidRPr="007E04E9">
              <w:rPr>
                <w:noProof/>
                <w:sz w:val="22"/>
                <w:szCs w:val="22"/>
              </w:rPr>
              <w:t>Geschäftsführer:</w:t>
            </w:r>
          </w:p>
        </w:tc>
      </w:tr>
      <w:tr w:rsidR="007E04E9" w:rsidRPr="00DC519B" w14:paraId="6DA3D01F" w14:textId="77777777" w:rsidTr="00DC519B">
        <w:tc>
          <w:tcPr>
            <w:tcW w:w="2410" w:type="dxa"/>
          </w:tcPr>
          <w:p w14:paraId="6D3010DB" w14:textId="14A0ABD5" w:rsidR="003E0A7A" w:rsidRPr="00DC519B" w:rsidRDefault="00EC6E2A" w:rsidP="00260F6C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sign.</w:t>
            </w:r>
          </w:p>
        </w:tc>
        <w:tc>
          <w:tcPr>
            <w:tcW w:w="2157" w:type="dxa"/>
          </w:tcPr>
          <w:p w14:paraId="68039CD0" w14:textId="1442DBBF" w:rsidR="007E04E9" w:rsidRPr="00DC519B" w:rsidRDefault="00EC6E2A" w:rsidP="00EC6E2A">
            <w:pPr>
              <w:ind w:lef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sign.</w:t>
            </w:r>
          </w:p>
        </w:tc>
      </w:tr>
      <w:tr w:rsidR="007E04E9" w:rsidRPr="007E04E9" w14:paraId="31159DBF" w14:textId="77777777" w:rsidTr="00DC519B">
        <w:tc>
          <w:tcPr>
            <w:tcW w:w="2410" w:type="dxa"/>
          </w:tcPr>
          <w:p w14:paraId="40741911" w14:textId="77777777" w:rsidR="007E04E9" w:rsidRPr="007E04E9" w:rsidRDefault="007E04E9" w:rsidP="00260F6C">
            <w:pPr>
              <w:ind w:left="-57"/>
              <w:rPr>
                <w:noProof/>
                <w:sz w:val="22"/>
                <w:szCs w:val="22"/>
              </w:rPr>
            </w:pPr>
            <w:r w:rsidRPr="007E04E9">
              <w:rPr>
                <w:sz w:val="22"/>
                <w:szCs w:val="22"/>
              </w:rPr>
              <w:t>Regula Meschberger</w:t>
            </w:r>
          </w:p>
        </w:tc>
        <w:tc>
          <w:tcPr>
            <w:tcW w:w="2157" w:type="dxa"/>
          </w:tcPr>
          <w:p w14:paraId="40F278EB" w14:textId="77777777" w:rsidR="007E04E9" w:rsidRPr="007E04E9" w:rsidRDefault="007E04E9" w:rsidP="00EC6E2A">
            <w:pPr>
              <w:ind w:left="92"/>
              <w:rPr>
                <w:noProof/>
                <w:sz w:val="22"/>
                <w:szCs w:val="22"/>
              </w:rPr>
            </w:pPr>
            <w:r w:rsidRPr="007E04E9">
              <w:rPr>
                <w:sz w:val="22"/>
                <w:szCs w:val="22"/>
              </w:rPr>
              <w:t>Matthias Gysin</w:t>
            </w:r>
          </w:p>
        </w:tc>
      </w:tr>
    </w:tbl>
    <w:p w14:paraId="27CAEDEE" w14:textId="03A62186" w:rsidR="00D14FE7" w:rsidRDefault="00D14FE7" w:rsidP="007E04E9">
      <w:pPr>
        <w:rPr>
          <w:rFonts w:asciiTheme="minorHAnsi" w:hAnsiTheme="minorHAnsi" w:cs="Arial"/>
          <w:sz w:val="20"/>
          <w:szCs w:val="20"/>
        </w:rPr>
      </w:pPr>
    </w:p>
    <w:p w14:paraId="1760B679" w14:textId="77777777" w:rsidR="00D14FE7" w:rsidRDefault="00D14FE7">
      <w:pPr>
        <w:ind w:left="284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4350331E" w14:textId="2F169BA7" w:rsidR="007E04E9" w:rsidRPr="00B9210E" w:rsidRDefault="007E04E9" w:rsidP="007E04E9">
      <w:pPr>
        <w:rPr>
          <w:rFonts w:asciiTheme="minorHAnsi" w:hAnsiTheme="minorHAnsi"/>
        </w:rPr>
      </w:pPr>
      <w:r w:rsidRPr="00D14FE7">
        <w:rPr>
          <w:rFonts w:asciiTheme="minorHAnsi" w:hAnsiTheme="minorHAnsi" w:cs="Arial"/>
          <w:sz w:val="20"/>
          <w:szCs w:val="20"/>
        </w:rPr>
        <w:lastRenderedPageBreak/>
        <w:t>P.S.: Wir bitten Sie um Kenntnisnahme, dass die Delegierten des VBLG anlässlich der Gene</w:t>
      </w:r>
      <w:r w:rsidRPr="00D14FE7">
        <w:rPr>
          <w:rFonts w:asciiTheme="minorHAnsi" w:hAnsiTheme="minorHAnsi" w:cs="Arial"/>
          <w:sz w:val="20"/>
          <w:szCs w:val="20"/>
        </w:rPr>
        <w:softHyphen/>
        <w:t>ralversammlung vom 28. März 2019 folgenden Beschluss zum Stellenwert der Verbandsver</w:t>
      </w:r>
      <w:r w:rsidRPr="00D14FE7">
        <w:rPr>
          <w:rFonts w:asciiTheme="minorHAnsi" w:hAnsiTheme="minorHAnsi" w:cs="Arial"/>
          <w:sz w:val="20"/>
          <w:szCs w:val="20"/>
        </w:rPr>
        <w:softHyphen/>
        <w:t xml:space="preserve">nehmlassungen gefasst haben: «Diejenigen Gemeinden, die bei einer Vernehmlassung oder Anhörung keine eigene Stellungnahme einreichen, schliessen sich jener des VBLG an. Sie sind bei der Auswertung der </w:t>
      </w:r>
      <w:proofErr w:type="spellStart"/>
      <w:r w:rsidRPr="00D14FE7">
        <w:rPr>
          <w:rFonts w:asciiTheme="minorHAnsi" w:hAnsiTheme="minorHAnsi" w:cs="Arial"/>
          <w:sz w:val="20"/>
          <w:szCs w:val="20"/>
        </w:rPr>
        <w:t>Vernehmlassungsergebnisse</w:t>
      </w:r>
      <w:proofErr w:type="spellEnd"/>
      <w:r w:rsidRPr="00D14FE7">
        <w:rPr>
          <w:rFonts w:asciiTheme="minorHAnsi" w:hAnsiTheme="minorHAnsi" w:cs="Arial"/>
          <w:sz w:val="20"/>
          <w:szCs w:val="20"/>
        </w:rPr>
        <w:t xml:space="preserve"> zu beachten: Die Gesamtzahl der Gemeinden, die sich dem VBLG anschliessen, ist zu nennen und die Stellungnahme des Ver</w:t>
      </w:r>
      <w:r w:rsidRPr="00D14FE7">
        <w:rPr>
          <w:rFonts w:asciiTheme="minorHAnsi" w:hAnsiTheme="minorHAnsi" w:cs="Arial"/>
          <w:sz w:val="20"/>
          <w:szCs w:val="20"/>
        </w:rPr>
        <w:softHyphen/>
        <w:t>bandes ist entsprechend zu gewichten.» Die Generalversammlung hat uns beauftragt, Ihnen diesen Beschluss jeweils mitzuteilen.</w:t>
      </w:r>
    </w:p>
    <w:p w14:paraId="501A5DF9" w14:textId="714D9001" w:rsidR="000006B2" w:rsidRDefault="000006B2" w:rsidP="00256B13">
      <w:pPr>
        <w:rPr>
          <w:rFonts w:ascii="Arial" w:hAnsi="Arial" w:cs="Arial"/>
        </w:rPr>
      </w:pPr>
    </w:p>
    <w:p w14:paraId="479A5D8A" w14:textId="0803559F" w:rsidR="0080761B" w:rsidRDefault="0080761B" w:rsidP="00256B13">
      <w:pPr>
        <w:rPr>
          <w:rFonts w:ascii="Arial" w:hAnsi="Arial" w:cs="Arial"/>
        </w:rPr>
      </w:pPr>
    </w:p>
    <w:p w14:paraId="1400A520" w14:textId="7E1D5E57" w:rsidR="00FE67E4" w:rsidRPr="008D4810" w:rsidRDefault="00EF58EA">
      <w:pPr>
        <w:pStyle w:val="KeinLeerraum"/>
        <w:framePr w:wrap="auto" w:vAnchor="margin" w:yAlign="inline"/>
        <w:rPr>
          <w:rFonts w:asciiTheme="minorHAnsi" w:hAnsiTheme="minorHAnsi" w:cs="Arial"/>
          <w:b/>
          <w:bCs/>
        </w:rPr>
      </w:pPr>
      <w:r w:rsidRPr="008D4810">
        <w:rPr>
          <w:rFonts w:asciiTheme="minorHAnsi" w:hAnsiTheme="minorHAnsi" w:cs="Arial"/>
          <w:b/>
          <w:bCs/>
        </w:rPr>
        <w:t>K</w:t>
      </w:r>
      <w:r w:rsidR="00FF574A" w:rsidRPr="008D4810">
        <w:rPr>
          <w:rFonts w:asciiTheme="minorHAnsi" w:hAnsiTheme="minorHAnsi" w:cs="Arial"/>
          <w:b/>
          <w:bCs/>
        </w:rPr>
        <w:t>opie an:</w:t>
      </w:r>
    </w:p>
    <w:p w14:paraId="6B25B986" w14:textId="3057A058" w:rsidR="000A3911" w:rsidRDefault="000B0061" w:rsidP="0047522E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 xml:space="preserve">- </w:t>
      </w:r>
      <w:r w:rsidR="000A3911">
        <w:rPr>
          <w:rFonts w:asciiTheme="minorHAnsi" w:hAnsiTheme="minorHAnsi" w:cs="Arial"/>
        </w:rPr>
        <w:t xml:space="preserve">Regierungsrätin </w:t>
      </w:r>
      <w:r w:rsidR="003E0A7A">
        <w:rPr>
          <w:rFonts w:asciiTheme="minorHAnsi" w:hAnsiTheme="minorHAnsi" w:cs="Arial"/>
        </w:rPr>
        <w:t>Kathrin Schweize</w:t>
      </w:r>
      <w:r w:rsidR="00497321">
        <w:rPr>
          <w:rFonts w:asciiTheme="minorHAnsi" w:hAnsiTheme="minorHAnsi" w:cs="Arial"/>
        </w:rPr>
        <w:t>r</w:t>
      </w:r>
      <w:r w:rsidR="000A3911">
        <w:rPr>
          <w:rFonts w:asciiTheme="minorHAnsi" w:hAnsiTheme="minorHAnsi" w:cs="Arial"/>
        </w:rPr>
        <w:t xml:space="preserve">, Vorsteherin </w:t>
      </w:r>
      <w:r w:rsidR="00497321">
        <w:rPr>
          <w:rFonts w:asciiTheme="minorHAnsi" w:hAnsiTheme="minorHAnsi" w:cs="Arial"/>
        </w:rPr>
        <w:t>Sicherheitsdirektion</w:t>
      </w:r>
      <w:r w:rsidR="005A1353">
        <w:rPr>
          <w:rFonts w:asciiTheme="minorHAnsi" w:hAnsiTheme="minorHAnsi" w:cs="Arial"/>
        </w:rPr>
        <w:t xml:space="preserve"> (elektronisch)</w:t>
      </w:r>
    </w:p>
    <w:p w14:paraId="297ACCAC" w14:textId="5FD71ADA" w:rsidR="0047522E" w:rsidRPr="00B9210E" w:rsidRDefault="000A3911" w:rsidP="0047522E">
      <w:pPr>
        <w:tabs>
          <w:tab w:val="left" w:pos="4253"/>
        </w:tabs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FF574A" w:rsidRPr="00B9210E">
        <w:rPr>
          <w:rFonts w:asciiTheme="minorHAnsi" w:hAnsiTheme="minorHAnsi" w:cs="Arial"/>
        </w:rPr>
        <w:t>Basellandschaftliche Einwohnergemeinden</w:t>
      </w:r>
    </w:p>
    <w:p w14:paraId="0BD615F5" w14:textId="1801007A" w:rsidR="002878B6" w:rsidRDefault="00FF574A" w:rsidP="002878B6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B9210E">
        <w:rPr>
          <w:rFonts w:asciiTheme="minorHAnsi" w:hAnsiTheme="minorHAnsi" w:cs="Arial"/>
        </w:rPr>
        <w:t>- Gemeindefachverband Basel-Landschaft</w:t>
      </w:r>
    </w:p>
    <w:p w14:paraId="1A95808F" w14:textId="76C5EF9F" w:rsidR="00540BB4" w:rsidRPr="00B9210E" w:rsidRDefault="00F93144" w:rsidP="002A2D5D">
      <w:pPr>
        <w:tabs>
          <w:tab w:val="left" w:pos="4253"/>
        </w:tabs>
        <w:contextualSpacing/>
        <w:rPr>
          <w:rFonts w:asciiTheme="minorHAnsi" w:hAnsiTheme="minorHAnsi" w:cs="Arial"/>
        </w:rPr>
      </w:pPr>
      <w:r w:rsidRPr="00F93144">
        <w:rPr>
          <w:rFonts w:asciiTheme="minorHAnsi" w:hAnsiTheme="minorHAnsi" w:cs="Arial"/>
        </w:rPr>
        <w:t>- politische Parteien</w:t>
      </w:r>
      <w:r w:rsidRPr="00F93144">
        <w:rPr>
          <w:rFonts w:asciiTheme="minorHAnsi" w:hAnsiTheme="minorHAnsi" w:cs="Arial"/>
        </w:rPr>
        <w:br/>
        <w:t>- Mitglieder der Geschäftsleitung des Landrates</w:t>
      </w:r>
    </w:p>
    <w:sectPr w:rsidR="00540BB4" w:rsidRPr="00B9210E" w:rsidSect="009D3A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4" w:right="1134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C11A" w14:textId="77777777" w:rsidR="00326D6C" w:rsidRDefault="00326D6C">
      <w:pPr>
        <w:spacing w:after="0"/>
      </w:pPr>
      <w:r>
        <w:separator/>
      </w:r>
    </w:p>
  </w:endnote>
  <w:endnote w:type="continuationSeparator" w:id="0">
    <w:p w14:paraId="45E987CC" w14:textId="77777777" w:rsidR="00326D6C" w:rsidRDefault="00326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  <w:embedRegular r:id="rId1" w:fontKey="{9E32456F-E3BD-4455-828B-5407C504C5A7}"/>
    <w:embedBold r:id="rId2" w:fontKey="{0BD05989-8873-4F4A-BDFD-CAD0DE0529C8}"/>
    <w:embedItalic r:id="rId3" w:fontKey="{943DCB61-ABD0-4436-8AC7-3FFD217B50AF}"/>
    <w:embedBoldItalic r:id="rId4" w:fontKey="{AB1FD79A-5FA9-4DAB-9BF5-4FF674E676D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8842" w14:textId="77777777" w:rsidR="00636586" w:rsidRDefault="00636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94952"/>
      <w:docPartObj>
        <w:docPartGallery w:val="Page Numbers (Bottom of Page)"/>
        <w:docPartUnique/>
      </w:docPartObj>
    </w:sdtPr>
    <w:sdtEndPr/>
    <w:sdtContent>
      <w:p w14:paraId="0B1B3456" w14:textId="5CB67124" w:rsidR="0080761B" w:rsidRDefault="008076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FCDF420" w14:textId="77777777" w:rsidR="0080761B" w:rsidRDefault="008076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727120"/>
      <w:docPartObj>
        <w:docPartGallery w:val="Page Numbers (Bottom of Page)"/>
        <w:docPartUnique/>
      </w:docPartObj>
    </w:sdtPr>
    <w:sdtEndPr/>
    <w:sdtContent>
      <w:p w14:paraId="464138C4" w14:textId="5767CDA6" w:rsidR="007664C4" w:rsidRDefault="007664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E1D9EDC" w14:textId="26A1ED1A" w:rsidR="00FE67E4" w:rsidRPr="00062635" w:rsidRDefault="001A612B">
    <w:pPr>
      <w:pStyle w:val="Fuzeile"/>
      <w:rPr>
        <w:vertAlign w:val="subscript"/>
      </w:rPr>
    </w:pPr>
    <w:r>
      <w:rPr>
        <w:vertAlign w:val="subscript"/>
      </w:rPr>
      <w:t xml:space="preserve">2021 Vernehmlassungen </w:t>
    </w:r>
    <w:r w:rsidR="0080761B">
      <w:rPr>
        <w:vertAlign w:val="subscript"/>
      </w:rPr>
      <w:fldChar w:fldCharType="begin"/>
    </w:r>
    <w:r w:rsidR="0080761B">
      <w:rPr>
        <w:vertAlign w:val="subscript"/>
      </w:rPr>
      <w:instrText xml:space="preserve"> FILENAME   \* MERGEFORMAT </w:instrText>
    </w:r>
    <w:r w:rsidR="0080761B">
      <w:rPr>
        <w:vertAlign w:val="subscript"/>
      </w:rPr>
      <w:fldChar w:fldCharType="separate"/>
    </w:r>
    <w:r w:rsidR="00A05492">
      <w:rPr>
        <w:noProof/>
        <w:vertAlign w:val="subscript"/>
      </w:rPr>
      <w:t>019 konferenzielle Anhörung Änderung Kantonsverfassung_Ombudsperson E-Kopie</w:t>
    </w:r>
    <w:r w:rsidR="0080761B"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CC3B" w14:textId="77777777" w:rsidR="00326D6C" w:rsidRDefault="00326D6C">
      <w:pPr>
        <w:spacing w:after="0"/>
      </w:pPr>
      <w:r>
        <w:separator/>
      </w:r>
    </w:p>
  </w:footnote>
  <w:footnote w:type="continuationSeparator" w:id="0">
    <w:p w14:paraId="080C648F" w14:textId="77777777" w:rsidR="00326D6C" w:rsidRDefault="00326D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03F5" w14:textId="77777777" w:rsidR="00636586" w:rsidRDefault="00636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265708"/>
      <w:docPartObj>
        <w:docPartGallery w:val="Page Numbers (Top of Page)"/>
        <w:docPartUnique/>
      </w:docPartObj>
    </w:sdtPr>
    <w:sdtEndPr/>
    <w:sdtContent>
      <w:p w14:paraId="6842079C" w14:textId="77777777" w:rsidR="00FE67E4" w:rsidRDefault="00FF574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  <w:p w14:paraId="482AE847" w14:textId="77777777" w:rsidR="00FE67E4" w:rsidRDefault="00FE67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4FF" w14:textId="77777777" w:rsidR="00FE67E4" w:rsidRDefault="00FF574A">
    <w:pPr>
      <w:pStyle w:val="Kopfzeile"/>
    </w:pPr>
    <w:r>
      <w:rPr>
        <w:noProof/>
        <w:lang w:eastAsia="de-CH"/>
      </w:rPr>
      <w:drawing>
        <wp:inline distT="0" distB="0" distL="0" distR="0" wp14:anchorId="4154FA37" wp14:editId="740FD9C8">
          <wp:extent cx="5166000" cy="77644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449"/>
    <w:multiLevelType w:val="hybridMultilevel"/>
    <w:tmpl w:val="999EAB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13D9"/>
    <w:multiLevelType w:val="hybridMultilevel"/>
    <w:tmpl w:val="90384D5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A1804"/>
    <w:multiLevelType w:val="hybridMultilevel"/>
    <w:tmpl w:val="8B8C26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4"/>
    <w:rsid w:val="000006B2"/>
    <w:rsid w:val="00006B09"/>
    <w:rsid w:val="00011BD4"/>
    <w:rsid w:val="0001411E"/>
    <w:rsid w:val="00015886"/>
    <w:rsid w:val="000313EE"/>
    <w:rsid w:val="000339C2"/>
    <w:rsid w:val="00043F31"/>
    <w:rsid w:val="00053DC0"/>
    <w:rsid w:val="000569CB"/>
    <w:rsid w:val="00062635"/>
    <w:rsid w:val="000A1460"/>
    <w:rsid w:val="000A3911"/>
    <w:rsid w:val="000A3EE5"/>
    <w:rsid w:val="000B0061"/>
    <w:rsid w:val="000D0C5C"/>
    <w:rsid w:val="000D5E1C"/>
    <w:rsid w:val="000F397C"/>
    <w:rsid w:val="001038C5"/>
    <w:rsid w:val="00106EB1"/>
    <w:rsid w:val="00124BD0"/>
    <w:rsid w:val="0012778D"/>
    <w:rsid w:val="001520D2"/>
    <w:rsid w:val="00152B41"/>
    <w:rsid w:val="001575D4"/>
    <w:rsid w:val="0016354E"/>
    <w:rsid w:val="00163B0A"/>
    <w:rsid w:val="00164055"/>
    <w:rsid w:val="001754C6"/>
    <w:rsid w:val="00194322"/>
    <w:rsid w:val="001A33A9"/>
    <w:rsid w:val="001A612B"/>
    <w:rsid w:val="001B29D4"/>
    <w:rsid w:val="001C53A1"/>
    <w:rsid w:val="001D7D2B"/>
    <w:rsid w:val="001E044C"/>
    <w:rsid w:val="00202DEF"/>
    <w:rsid w:val="002054A9"/>
    <w:rsid w:val="00214F19"/>
    <w:rsid w:val="0022048D"/>
    <w:rsid w:val="00226D84"/>
    <w:rsid w:val="002342E7"/>
    <w:rsid w:val="00245898"/>
    <w:rsid w:val="00256B13"/>
    <w:rsid w:val="00263026"/>
    <w:rsid w:val="00265315"/>
    <w:rsid w:val="002872A1"/>
    <w:rsid w:val="002878B6"/>
    <w:rsid w:val="00290202"/>
    <w:rsid w:val="00290CAE"/>
    <w:rsid w:val="00296178"/>
    <w:rsid w:val="002A212D"/>
    <w:rsid w:val="002A2D5D"/>
    <w:rsid w:val="002B4A43"/>
    <w:rsid w:val="002C742F"/>
    <w:rsid w:val="002D7B48"/>
    <w:rsid w:val="002E4DB2"/>
    <w:rsid w:val="002F515A"/>
    <w:rsid w:val="002F5FE6"/>
    <w:rsid w:val="00301274"/>
    <w:rsid w:val="003052C0"/>
    <w:rsid w:val="00326D6C"/>
    <w:rsid w:val="00333B02"/>
    <w:rsid w:val="00336E63"/>
    <w:rsid w:val="00340F0C"/>
    <w:rsid w:val="00363F69"/>
    <w:rsid w:val="00375117"/>
    <w:rsid w:val="0038770F"/>
    <w:rsid w:val="003A03B7"/>
    <w:rsid w:val="003B0D23"/>
    <w:rsid w:val="003C19D6"/>
    <w:rsid w:val="003E0661"/>
    <w:rsid w:val="003E0A7A"/>
    <w:rsid w:val="003F3358"/>
    <w:rsid w:val="00411280"/>
    <w:rsid w:val="00412AC3"/>
    <w:rsid w:val="00413CFA"/>
    <w:rsid w:val="00424E28"/>
    <w:rsid w:val="0045287C"/>
    <w:rsid w:val="004710A0"/>
    <w:rsid w:val="0047522E"/>
    <w:rsid w:val="00476EC8"/>
    <w:rsid w:val="004814A6"/>
    <w:rsid w:val="00487C65"/>
    <w:rsid w:val="00497321"/>
    <w:rsid w:val="004A36D0"/>
    <w:rsid w:val="004A6B61"/>
    <w:rsid w:val="004B1B0B"/>
    <w:rsid w:val="004C4AB6"/>
    <w:rsid w:val="004D5552"/>
    <w:rsid w:val="004E09E5"/>
    <w:rsid w:val="004E140D"/>
    <w:rsid w:val="004F4DD7"/>
    <w:rsid w:val="004F6208"/>
    <w:rsid w:val="004F755D"/>
    <w:rsid w:val="00503DD3"/>
    <w:rsid w:val="0053184E"/>
    <w:rsid w:val="00540BB4"/>
    <w:rsid w:val="005578AE"/>
    <w:rsid w:val="00580DA9"/>
    <w:rsid w:val="005951A8"/>
    <w:rsid w:val="005A1353"/>
    <w:rsid w:val="005B11E9"/>
    <w:rsid w:val="005C2A52"/>
    <w:rsid w:val="005C3FB3"/>
    <w:rsid w:val="005C5B79"/>
    <w:rsid w:val="005D5E39"/>
    <w:rsid w:val="005E4908"/>
    <w:rsid w:val="005F35BA"/>
    <w:rsid w:val="005F3928"/>
    <w:rsid w:val="005F4AD8"/>
    <w:rsid w:val="005F578B"/>
    <w:rsid w:val="005F773D"/>
    <w:rsid w:val="006116EB"/>
    <w:rsid w:val="0061277A"/>
    <w:rsid w:val="006147E2"/>
    <w:rsid w:val="00614AA1"/>
    <w:rsid w:val="00625403"/>
    <w:rsid w:val="00636586"/>
    <w:rsid w:val="00641A45"/>
    <w:rsid w:val="00655804"/>
    <w:rsid w:val="00662979"/>
    <w:rsid w:val="0066327E"/>
    <w:rsid w:val="00663AEE"/>
    <w:rsid w:val="00694B1B"/>
    <w:rsid w:val="006A5C90"/>
    <w:rsid w:val="006C6DCE"/>
    <w:rsid w:val="006E1422"/>
    <w:rsid w:val="006F4360"/>
    <w:rsid w:val="0070451D"/>
    <w:rsid w:val="00705C04"/>
    <w:rsid w:val="00715C3C"/>
    <w:rsid w:val="00733B9B"/>
    <w:rsid w:val="007664C4"/>
    <w:rsid w:val="0076798B"/>
    <w:rsid w:val="00770BE8"/>
    <w:rsid w:val="00775964"/>
    <w:rsid w:val="0078243D"/>
    <w:rsid w:val="00791E73"/>
    <w:rsid w:val="0079777D"/>
    <w:rsid w:val="007A1C4B"/>
    <w:rsid w:val="007A3154"/>
    <w:rsid w:val="007B0CDD"/>
    <w:rsid w:val="007B40A1"/>
    <w:rsid w:val="007D7C24"/>
    <w:rsid w:val="007E04E9"/>
    <w:rsid w:val="007F7D16"/>
    <w:rsid w:val="0080744B"/>
    <w:rsid w:val="0080761B"/>
    <w:rsid w:val="008230CF"/>
    <w:rsid w:val="00825D9E"/>
    <w:rsid w:val="00853000"/>
    <w:rsid w:val="008543C4"/>
    <w:rsid w:val="0085599B"/>
    <w:rsid w:val="008670E3"/>
    <w:rsid w:val="00871A18"/>
    <w:rsid w:val="008756C6"/>
    <w:rsid w:val="00877CF3"/>
    <w:rsid w:val="00894EA4"/>
    <w:rsid w:val="00895659"/>
    <w:rsid w:val="008A75B5"/>
    <w:rsid w:val="008B515A"/>
    <w:rsid w:val="008B54D4"/>
    <w:rsid w:val="008D4810"/>
    <w:rsid w:val="008D7B0B"/>
    <w:rsid w:val="008F1646"/>
    <w:rsid w:val="00926FDB"/>
    <w:rsid w:val="009307E0"/>
    <w:rsid w:val="009627C8"/>
    <w:rsid w:val="0098664E"/>
    <w:rsid w:val="00995806"/>
    <w:rsid w:val="00995E6C"/>
    <w:rsid w:val="00997800"/>
    <w:rsid w:val="009A54B1"/>
    <w:rsid w:val="009B2E8E"/>
    <w:rsid w:val="009C2AC6"/>
    <w:rsid w:val="009D3AF6"/>
    <w:rsid w:val="009E0DDD"/>
    <w:rsid w:val="009E2AC7"/>
    <w:rsid w:val="009E4568"/>
    <w:rsid w:val="009F0A61"/>
    <w:rsid w:val="009F6B50"/>
    <w:rsid w:val="00A00DFD"/>
    <w:rsid w:val="00A05492"/>
    <w:rsid w:val="00A22BA9"/>
    <w:rsid w:val="00A37EF3"/>
    <w:rsid w:val="00A40628"/>
    <w:rsid w:val="00A47F98"/>
    <w:rsid w:val="00A57CD1"/>
    <w:rsid w:val="00A6241E"/>
    <w:rsid w:val="00A843CC"/>
    <w:rsid w:val="00A86EE5"/>
    <w:rsid w:val="00A945D0"/>
    <w:rsid w:val="00AA7899"/>
    <w:rsid w:val="00AA7B5B"/>
    <w:rsid w:val="00AB0043"/>
    <w:rsid w:val="00AB1D44"/>
    <w:rsid w:val="00AB64F2"/>
    <w:rsid w:val="00AC1546"/>
    <w:rsid w:val="00AC5517"/>
    <w:rsid w:val="00B06DB0"/>
    <w:rsid w:val="00B1654D"/>
    <w:rsid w:val="00B4422D"/>
    <w:rsid w:val="00B53E94"/>
    <w:rsid w:val="00B557E2"/>
    <w:rsid w:val="00B760ED"/>
    <w:rsid w:val="00B80C1F"/>
    <w:rsid w:val="00B9210E"/>
    <w:rsid w:val="00BB0A8B"/>
    <w:rsid w:val="00BC5B4B"/>
    <w:rsid w:val="00BD69DE"/>
    <w:rsid w:val="00BF7F99"/>
    <w:rsid w:val="00C1078A"/>
    <w:rsid w:val="00C114D2"/>
    <w:rsid w:val="00C12FD3"/>
    <w:rsid w:val="00C23478"/>
    <w:rsid w:val="00C55216"/>
    <w:rsid w:val="00C66921"/>
    <w:rsid w:val="00C66C64"/>
    <w:rsid w:val="00C70B8B"/>
    <w:rsid w:val="00C96A37"/>
    <w:rsid w:val="00CA6344"/>
    <w:rsid w:val="00CB1F34"/>
    <w:rsid w:val="00CD362A"/>
    <w:rsid w:val="00CD474F"/>
    <w:rsid w:val="00CF25E2"/>
    <w:rsid w:val="00CF6392"/>
    <w:rsid w:val="00D14FE7"/>
    <w:rsid w:val="00D27C7E"/>
    <w:rsid w:val="00D325E4"/>
    <w:rsid w:val="00D62C45"/>
    <w:rsid w:val="00D632EE"/>
    <w:rsid w:val="00D70CBC"/>
    <w:rsid w:val="00D74EC3"/>
    <w:rsid w:val="00D77154"/>
    <w:rsid w:val="00D8364A"/>
    <w:rsid w:val="00DA0034"/>
    <w:rsid w:val="00DA0E8A"/>
    <w:rsid w:val="00DA563A"/>
    <w:rsid w:val="00DB5170"/>
    <w:rsid w:val="00DC519B"/>
    <w:rsid w:val="00DC6F0F"/>
    <w:rsid w:val="00DE7B74"/>
    <w:rsid w:val="00E47834"/>
    <w:rsid w:val="00E601ED"/>
    <w:rsid w:val="00E65BB8"/>
    <w:rsid w:val="00E70769"/>
    <w:rsid w:val="00E730AA"/>
    <w:rsid w:val="00E837EA"/>
    <w:rsid w:val="00E93733"/>
    <w:rsid w:val="00EB1839"/>
    <w:rsid w:val="00EC6068"/>
    <w:rsid w:val="00EC6E2A"/>
    <w:rsid w:val="00ED44D4"/>
    <w:rsid w:val="00EF1710"/>
    <w:rsid w:val="00EF314B"/>
    <w:rsid w:val="00EF58EA"/>
    <w:rsid w:val="00EF6D3B"/>
    <w:rsid w:val="00F05E6D"/>
    <w:rsid w:val="00F21F11"/>
    <w:rsid w:val="00F259BB"/>
    <w:rsid w:val="00F32D8B"/>
    <w:rsid w:val="00F438B1"/>
    <w:rsid w:val="00F93144"/>
    <w:rsid w:val="00FA7A27"/>
    <w:rsid w:val="00FC48F6"/>
    <w:rsid w:val="00FC6FAF"/>
    <w:rsid w:val="00FD02CF"/>
    <w:rsid w:val="00FE27DA"/>
    <w:rsid w:val="00FE5FBE"/>
    <w:rsid w:val="00FE67E4"/>
    <w:rsid w:val="00FE6B73"/>
    <w:rsid w:val="00FF384D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C4A828"/>
  <w15:docId w15:val="{E44C9B42-8F34-4B58-AF8C-DF99616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FusszeileZchn">
    <w:name w:val="Fusszeile Zchn"/>
    <w:basedOn w:val="FuzeileZchn"/>
    <w:link w:val="Fusszeile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</w:style>
  <w:style w:type="character" w:styleId="Hyperlink">
    <w:name w:val="Hyperlink"/>
    <w:basedOn w:val="Absatz-Standardschriftart"/>
    <w:uiPriority w:val="99"/>
    <w:unhideWhenUsed/>
    <w:rsid w:val="002D7B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F58EA"/>
    <w:rPr>
      <w:b/>
      <w:bCs/>
    </w:rPr>
  </w:style>
  <w:style w:type="table" w:styleId="Tabellenraster">
    <w:name w:val="Table Grid"/>
    <w:basedOn w:val="NormaleTabelle"/>
    <w:uiPriority w:val="59"/>
    <w:rsid w:val="009627C8"/>
    <w:pPr>
      <w:spacing w:after="0"/>
      <w:ind w:left="0" w:firstLine="0"/>
    </w:pPr>
    <w:rPr>
      <w:rFonts w:eastAsia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56B13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6B13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6B1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6B13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Gitternetztabelle4Akzent1">
    <w:name w:val="Grid Table 4 Accent 1"/>
    <w:basedOn w:val="NormaleTabelle"/>
    <w:uiPriority w:val="49"/>
    <w:rsid w:val="00DA563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guggisberg@b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6C2D4-D2D4-48DB-86E7-9E3443626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66028-6EFD-4970-A737-894A26D69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412530-FA89-44DD-8527-C75214CE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1CFC4-6D08-4015-827B-DA3E07BE8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Charlotte Weishaupt</cp:lastModifiedBy>
  <cp:revision>4</cp:revision>
  <cp:lastPrinted>2021-11-01T10:10:00Z</cp:lastPrinted>
  <dcterms:created xsi:type="dcterms:W3CDTF">2021-11-10T07:43:00Z</dcterms:created>
  <dcterms:modified xsi:type="dcterms:W3CDTF">2021-11-10T07:44:00Z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